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届连云港市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十大杰出青年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评选活动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第十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届连云港市“十大杰出青年”评选活动参选人员推荐表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A4纸正反面打印，并请于左上角页眉注明第十三届连云港市“十大杰出青年”评选活动参选人员推荐材料字样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第十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届连云港市“十大杰出青年”参选人员详细事迹材料（2000字以内）、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简要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事迹材料（300字以内）原件，各文字材料中均须签名盖章。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格式要求为：标题字体使用二号方正小标宋，正文字体使用三号仿宋GB2312，全文行距为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磅，A4纸打印，可参照《第十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届连云港市“十大杰出青年”评选活动参选人员事迹材料（样本）》（附件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参选人员本人身份证、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最高学历证明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和事迹材料中涉及到的奖项证书的复印件。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4.参选人员2寸正面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蓝底彩色免冠证件照（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寸正面彩色个人工作照或生活照（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张），照片背面写好单位和姓名；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蓝底彩色免冠证件照和工作照（或生活照），用原尺寸保存。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5.参选人员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要提供户籍所在地公安机关出具的无违法犯罪记录证明。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其中，党员干部需提供单位组织、纪检监察部门同意推荐或者类似同意推荐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材料；社会组织人员需提供其所在组织业务活动、财务管理等业务主要发生地（街道）等主管部门相关意见（社会组织注册、运行、个人及组织遵纪守法证明材料）；企业负责人需提供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企业法人营业执照（副本）复印件、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所在企业注册地和主要业务发生地的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市场监管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、税务、金融、审计、纪检监察、法院、检察院、公安、环境保护、安全生产、劳动用工、行业主管等相关部门依法纳税、环境保护、安全生产等方面证明材料；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赞助社会公益事业的，需提供书面证明。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参选人员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政治面貌为“民主党派成员”或“无党派人士”的，需提供本单位或当地县级以上统战部门出具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7.《第十三届连云港市“十大杰出青年”评选活动参选人员汇总表》（附件4），按表中示例填写，仅交电子版。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以上申报材料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中纸质材料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均需一式两份，于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日前送至评委会办公室，同时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电子版材料发送至评选活动指定邮箱（lygtswtzb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@126.com），并在邮件的主题栏中注明：“第十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届连云港市‘十大杰出青年’评选活动参选人员×××同志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材料”，在邮件正文中注明推荐单位、联系人和联系方式。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18BB"/>
    <w:rsid w:val="04AF3F54"/>
    <w:rsid w:val="4FB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2022-04-27T01:16:00Z</dcterms:created>
  <dc:creator> </dc:creator>
  <cp:lastModifiedBy>Administrator</cp:lastModifiedBy>
  <dcterms:modified xsi:type="dcterms:W3CDTF">2022-05-06T07:22:16Z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20E6C0DEF45D4CB6BF0F59AAC960F57F</vt:lpwstr>
  </property>
  <property fmtid="{D5CDD505-2E9C-101B-9397-08002B2CF9AE}" pid="4" name="commondata">
    <vt:lpwstr>eyJoZGlkIjoiOGZhMTFiNWE4ZWEwOGQ1ODdlY2JmNTQ3M2M0ODY4ZWIifQ==</vt:lpwstr>
  </property>
</Properties>
</file>